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FE86C" w14:textId="61210565" w:rsidR="004458FA" w:rsidRDefault="00AD08AA" w:rsidP="00013C98">
      <w:r>
        <w:t>Institutional E</w:t>
      </w:r>
      <w:r w:rsidR="00841856">
        <w:t xml:space="preserve">ffectiveness Steering </w:t>
      </w:r>
      <w:r w:rsidR="00D32926">
        <w:t xml:space="preserve">Committee </w:t>
      </w:r>
      <w:r w:rsidR="00060B08">
        <w:t>March 6</w:t>
      </w:r>
      <w:r w:rsidR="00060B08" w:rsidRPr="00060B08">
        <w:rPr>
          <w:vertAlign w:val="superscript"/>
        </w:rPr>
        <w:t>th</w:t>
      </w:r>
      <w:r w:rsidR="00D253A6">
        <w:t xml:space="preserve"> </w:t>
      </w:r>
      <w:r w:rsidR="00D32926">
        <w:t>meeting</w:t>
      </w:r>
      <w:r w:rsidR="00675CF3">
        <w:t xml:space="preserve"> </w:t>
      </w:r>
    </w:p>
    <w:p w14:paraId="010B9174" w14:textId="60B8BAAD" w:rsidR="008077AB" w:rsidRDefault="00647743" w:rsidP="002771F2">
      <w:pPr>
        <w:pStyle w:val="Subtitle"/>
      </w:pPr>
      <w:r>
        <w:t>Members</w:t>
      </w:r>
      <w:r w:rsidR="002771F2">
        <w:t xml:space="preserve"> Present</w:t>
      </w:r>
      <w:r>
        <w:t xml:space="preserve">: Gail Hamilton, </w:t>
      </w:r>
      <w:r w:rsidR="00060B08">
        <w:t xml:space="preserve">Manuel Caballer, </w:t>
      </w:r>
      <w:r w:rsidR="00B85716">
        <w:t xml:space="preserve">Kyle </w:t>
      </w:r>
      <w:proofErr w:type="spellStart"/>
      <w:r w:rsidR="00B85716">
        <w:t>McGuan</w:t>
      </w:r>
      <w:proofErr w:type="spellEnd"/>
      <w:r w:rsidR="00B85716">
        <w:t>, Kilian Or</w:t>
      </w:r>
      <w:r w:rsidR="001662CE">
        <w:t>delheide</w:t>
      </w:r>
      <w:r>
        <w:t>, and Claudio Pian</w:t>
      </w:r>
      <w:r w:rsidR="002771F2">
        <w:t>i.</w:t>
      </w:r>
    </w:p>
    <w:p w14:paraId="2DC52A52" w14:textId="0737BCBF" w:rsidR="00B20067" w:rsidRDefault="00DE6932" w:rsidP="009F0256">
      <w:pPr>
        <w:pStyle w:val="ListParagraph"/>
        <w:numPr>
          <w:ilvl w:val="0"/>
          <w:numId w:val="25"/>
        </w:numPr>
      </w:pPr>
      <w:r>
        <w:t xml:space="preserve">I had a meeting with </w:t>
      </w:r>
      <w:proofErr w:type="gramStart"/>
      <w:r>
        <w:t>Bob</w:t>
      </w:r>
      <w:proofErr w:type="gramEnd"/>
      <w:r>
        <w:t xml:space="preserve"> and he is suggesting a workshop about “how will we assess the IRIS</w:t>
      </w:r>
      <w:r w:rsidR="007709AC">
        <w:t xml:space="preserve"> implementation?” </w:t>
      </w:r>
      <w:r w:rsidR="00B20067">
        <w:t xml:space="preserve"> (Claudio).</w:t>
      </w:r>
    </w:p>
    <w:p w14:paraId="00509846" w14:textId="4D89A7CC" w:rsidR="007709AC" w:rsidRPr="00FF6A9D" w:rsidRDefault="007709AC" w:rsidP="009F0256">
      <w:pPr>
        <w:pStyle w:val="ListParagraph"/>
        <w:numPr>
          <w:ilvl w:val="0"/>
          <w:numId w:val="25"/>
        </w:numPr>
      </w:pPr>
      <w:r>
        <w:t>I will draft preliminary titles and sub-</w:t>
      </w:r>
      <w:proofErr w:type="spellStart"/>
      <w:r>
        <w:t>tites</w:t>
      </w:r>
      <w:proofErr w:type="spellEnd"/>
      <w:r>
        <w:t xml:space="preserve"> for all of the four OAD workshops and send them around for </w:t>
      </w:r>
      <w:r w:rsidR="00A52849">
        <w:t xml:space="preserve">your input. (Claudio).  </w:t>
      </w:r>
      <w:r w:rsidR="00A52849" w:rsidRPr="00A52849">
        <w:rPr>
          <w:color w:val="0070C0"/>
        </w:rPr>
        <w:t>Done</w:t>
      </w:r>
    </w:p>
    <w:p w14:paraId="7E746C64" w14:textId="77777777" w:rsidR="00FF6A9D" w:rsidRDefault="00FF6A9D" w:rsidP="00FF6A9D">
      <w:pPr>
        <w:numPr>
          <w:ilvl w:val="2"/>
          <w:numId w:val="29"/>
        </w:numPr>
        <w:spacing w:before="100" w:beforeAutospacing="1" w:after="100" w:afterAutospacing="1" w:line="240" w:lineRule="auto"/>
        <w:textAlignment w:val="baseline"/>
        <w:rPr>
          <w:rFonts w:ascii="Calibri" w:eastAsia="Times New Roman" w:hAnsi="Calibri" w:cs="Calibri"/>
          <w:color w:val="000000"/>
          <w:sz w:val="24"/>
          <w:szCs w:val="24"/>
        </w:rPr>
      </w:pPr>
      <w:r w:rsidRPr="00FF6A9D">
        <w:rPr>
          <w:rFonts w:ascii="Calibri" w:eastAsia="Times New Roman" w:hAnsi="Calibri" w:cs="Calibri"/>
          <w:b/>
          <w:bCs/>
          <w:color w:val="000000"/>
          <w:sz w:val="24"/>
          <w:szCs w:val="24"/>
        </w:rPr>
        <w:t>How will we measure the success of the IRIS project</w:t>
      </w:r>
      <w:r w:rsidRPr="00FF6A9D">
        <w:rPr>
          <w:rFonts w:ascii="Calibri" w:eastAsia="Times New Roman" w:hAnsi="Calibri" w:cs="Calibri"/>
          <w:color w:val="000000"/>
          <w:sz w:val="24"/>
          <w:szCs w:val="24"/>
        </w:rPr>
        <w:t>? The IRIS project is expected to transform all data processes at AUP affecting every one of us in our day-to-day functions. So, where do we expect substantial improvements? How will we measure them? In keeping with a culture of evidence-based assessment, this workshop will consider questions pertaining to the expectations from- and evaluation of the IRIS implementation process. </w:t>
      </w:r>
    </w:p>
    <w:p w14:paraId="02B070AE" w14:textId="77777777" w:rsidR="00FF6A9D" w:rsidRDefault="00FF6A9D" w:rsidP="00FF6A9D">
      <w:pPr>
        <w:numPr>
          <w:ilvl w:val="2"/>
          <w:numId w:val="29"/>
        </w:numPr>
        <w:spacing w:before="100" w:beforeAutospacing="1" w:after="100" w:afterAutospacing="1" w:line="240" w:lineRule="auto"/>
        <w:textAlignment w:val="baseline"/>
        <w:rPr>
          <w:rFonts w:ascii="Calibri" w:eastAsia="Times New Roman" w:hAnsi="Calibri" w:cs="Calibri"/>
          <w:color w:val="000000"/>
          <w:sz w:val="24"/>
          <w:szCs w:val="24"/>
        </w:rPr>
      </w:pPr>
      <w:r w:rsidRPr="00FF6A9D">
        <w:rPr>
          <w:rFonts w:ascii="Calibri" w:eastAsia="Times New Roman" w:hAnsi="Calibri" w:cs="Calibri"/>
          <w:b/>
          <w:bCs/>
          <w:color w:val="000000"/>
          <w:sz w:val="24"/>
          <w:szCs w:val="24"/>
        </w:rPr>
        <w:t>Review and Revision of the Assessment Processes at AUP</w:t>
      </w:r>
      <w:r w:rsidRPr="00FF6A9D">
        <w:rPr>
          <w:rFonts w:ascii="Calibri" w:eastAsia="Times New Roman" w:hAnsi="Calibri" w:cs="Calibri"/>
          <w:color w:val="000000"/>
          <w:sz w:val="24"/>
          <w:szCs w:val="24"/>
        </w:rPr>
        <w:t>. Results from faculty and staff interviews and surveys of Spring 2023. In this workshop we will consider the results from the evidence gathered by this committee over the last two semesters and propose relevant revisions to the assessment prosses at AUP. </w:t>
      </w:r>
    </w:p>
    <w:p w14:paraId="75430F59" w14:textId="77777777" w:rsidR="00FF6A9D" w:rsidRDefault="00FF6A9D" w:rsidP="00FF6A9D">
      <w:pPr>
        <w:numPr>
          <w:ilvl w:val="2"/>
          <w:numId w:val="29"/>
        </w:numPr>
        <w:spacing w:before="100" w:beforeAutospacing="1" w:after="100" w:afterAutospacing="1" w:line="240" w:lineRule="auto"/>
        <w:textAlignment w:val="baseline"/>
        <w:rPr>
          <w:rFonts w:ascii="Calibri" w:eastAsia="Times New Roman" w:hAnsi="Calibri" w:cs="Calibri"/>
          <w:color w:val="000000"/>
          <w:sz w:val="24"/>
          <w:szCs w:val="24"/>
        </w:rPr>
      </w:pPr>
      <w:r w:rsidRPr="00FF6A9D">
        <w:rPr>
          <w:rFonts w:ascii="Calibri" w:eastAsia="Times New Roman" w:hAnsi="Calibri" w:cs="Calibri"/>
          <w:b/>
          <w:bCs/>
          <w:color w:val="000000"/>
          <w:sz w:val="24"/>
          <w:szCs w:val="24"/>
        </w:rPr>
        <w:t>Effective Response to Student Accommodation Requests</w:t>
      </w:r>
      <w:r w:rsidRPr="00FF6A9D">
        <w:rPr>
          <w:rFonts w:ascii="Calibri" w:eastAsia="Times New Roman" w:hAnsi="Calibri" w:cs="Calibri"/>
          <w:color w:val="000000"/>
          <w:sz w:val="24"/>
          <w:szCs w:val="24"/>
        </w:rPr>
        <w:t>. Student accommodations have been steadily increasing since before the global pandemic. Requests vary from extra time at exams, to computer assistance, to quiet rooms. This workshop will explore wholistic responses to the evolving pedagogical needs of our student population.</w:t>
      </w:r>
    </w:p>
    <w:p w14:paraId="5A14AA43" w14:textId="69B8E556" w:rsidR="00FF6A9D" w:rsidRPr="00FF6A9D" w:rsidRDefault="00FF6A9D" w:rsidP="00FF6A9D">
      <w:pPr>
        <w:numPr>
          <w:ilvl w:val="2"/>
          <w:numId w:val="29"/>
        </w:numPr>
        <w:spacing w:before="100" w:beforeAutospacing="1" w:after="100" w:afterAutospacing="1" w:line="240" w:lineRule="auto"/>
        <w:textAlignment w:val="baseline"/>
        <w:rPr>
          <w:rFonts w:ascii="Calibri" w:eastAsia="Times New Roman" w:hAnsi="Calibri" w:cs="Calibri"/>
          <w:color w:val="000000"/>
          <w:sz w:val="24"/>
          <w:szCs w:val="24"/>
        </w:rPr>
      </w:pPr>
      <w:r w:rsidRPr="00FF6A9D">
        <w:rPr>
          <w:rFonts w:ascii="Calibri" w:eastAsia="Times New Roman" w:hAnsi="Calibri" w:cs="Calibri"/>
          <w:b/>
          <w:bCs/>
          <w:color w:val="000000"/>
          <w:sz w:val="24"/>
          <w:szCs w:val="24"/>
          <w:bdr w:val="none" w:sz="0" w:space="0" w:color="auto" w:frame="1"/>
        </w:rPr>
        <w:t>Intro to Assessing Student Learning. (</w:t>
      </w:r>
      <w:proofErr w:type="gramStart"/>
      <w:r w:rsidRPr="00FF6A9D">
        <w:rPr>
          <w:rFonts w:ascii="Calibri" w:eastAsia="Times New Roman" w:hAnsi="Calibri" w:cs="Calibri"/>
          <w:b/>
          <w:bCs/>
          <w:color w:val="000000"/>
          <w:sz w:val="24"/>
          <w:szCs w:val="24"/>
          <w:bdr w:val="none" w:sz="0" w:space="0" w:color="auto" w:frame="1"/>
        </w:rPr>
        <w:t>for</w:t>
      </w:r>
      <w:proofErr w:type="gramEnd"/>
      <w:r w:rsidRPr="00FF6A9D">
        <w:rPr>
          <w:rFonts w:ascii="Calibri" w:eastAsia="Times New Roman" w:hAnsi="Calibri" w:cs="Calibri"/>
          <w:b/>
          <w:bCs/>
          <w:color w:val="000000"/>
          <w:sz w:val="24"/>
          <w:szCs w:val="24"/>
          <w:bdr w:val="none" w:sz="0" w:space="0" w:color="auto" w:frame="1"/>
        </w:rPr>
        <w:t xml:space="preserve"> New Faculty)</w:t>
      </w:r>
    </w:p>
    <w:p w14:paraId="65D4BD08" w14:textId="77777777" w:rsidR="00FF6A9D" w:rsidRPr="00FF6A9D" w:rsidRDefault="00FF6A9D" w:rsidP="00FF6A9D">
      <w:pPr>
        <w:spacing w:after="0" w:line="240" w:lineRule="auto"/>
        <w:ind w:left="1800"/>
        <w:jc w:val="both"/>
        <w:textAlignment w:val="baseline"/>
        <w:rPr>
          <w:rFonts w:ascii="Calibri" w:eastAsia="Times New Roman" w:hAnsi="Calibri" w:cs="Calibri"/>
          <w:color w:val="0C64C0"/>
        </w:rPr>
      </w:pPr>
      <w:r w:rsidRPr="00FF6A9D">
        <w:rPr>
          <w:rFonts w:ascii="Calibri" w:eastAsia="Times New Roman" w:hAnsi="Calibri" w:cs="Calibri"/>
          <w:i/>
          <w:iCs/>
          <w:color w:val="000000"/>
          <w:bdr w:val="none" w:sz="0" w:space="0" w:color="auto" w:frame="1"/>
        </w:rPr>
        <w:t xml:space="preserve">New to assessment? Don’t know what to do? Assessment should not be overly </w:t>
      </w:r>
      <w:proofErr w:type="gramStart"/>
      <w:r w:rsidRPr="00FF6A9D">
        <w:rPr>
          <w:rFonts w:ascii="Calibri" w:eastAsia="Times New Roman" w:hAnsi="Calibri" w:cs="Calibri"/>
          <w:i/>
          <w:iCs/>
          <w:color w:val="000000"/>
          <w:bdr w:val="none" w:sz="0" w:space="0" w:color="auto" w:frame="1"/>
        </w:rPr>
        <w:t>burdensome</w:t>
      </w:r>
      <w:proofErr w:type="gramEnd"/>
      <w:r w:rsidRPr="00FF6A9D">
        <w:rPr>
          <w:rFonts w:ascii="Calibri" w:eastAsia="Times New Roman" w:hAnsi="Calibri" w:cs="Calibri"/>
          <w:i/>
          <w:iCs/>
          <w:color w:val="000000"/>
          <w:bdr w:val="none" w:sz="0" w:space="0" w:color="auto" w:frame="1"/>
        </w:rPr>
        <w:t xml:space="preserve"> and it should not be something that you need to do perfectly on your first attempt. MSCHE is very much in support of “continuous improvement”. So long as you incrementally strengthen your assessment process, you </w:t>
      </w:r>
      <w:proofErr w:type="gramStart"/>
      <w:r w:rsidRPr="00FF6A9D">
        <w:rPr>
          <w:rFonts w:ascii="Calibri" w:eastAsia="Times New Roman" w:hAnsi="Calibri" w:cs="Calibri"/>
          <w:i/>
          <w:iCs/>
          <w:color w:val="000000"/>
          <w:bdr w:val="none" w:sz="0" w:space="0" w:color="auto" w:frame="1"/>
        </w:rPr>
        <w:t>are in compliance with</w:t>
      </w:r>
      <w:proofErr w:type="gramEnd"/>
      <w:r w:rsidRPr="00FF6A9D">
        <w:rPr>
          <w:rFonts w:ascii="Calibri" w:eastAsia="Times New Roman" w:hAnsi="Calibri" w:cs="Calibri"/>
          <w:i/>
          <w:iCs/>
          <w:color w:val="000000"/>
          <w:bdr w:val="none" w:sz="0" w:space="0" w:color="auto" w:frame="1"/>
        </w:rPr>
        <w:t xml:space="preserve"> your assessment requirements. And you are contributing to the University’s accreditation effort. </w:t>
      </w:r>
    </w:p>
    <w:p w14:paraId="2D64BCF1" w14:textId="77777777" w:rsidR="00FF6A9D" w:rsidRPr="00FF6A9D" w:rsidRDefault="00FF6A9D" w:rsidP="00FF6A9D">
      <w:pPr>
        <w:spacing w:after="0" w:line="240" w:lineRule="auto"/>
        <w:ind w:left="1800"/>
        <w:jc w:val="both"/>
        <w:textAlignment w:val="baseline"/>
        <w:rPr>
          <w:rFonts w:ascii="Calibri" w:eastAsia="Times New Roman" w:hAnsi="Calibri" w:cs="Calibri"/>
          <w:color w:val="0C64C0"/>
        </w:rPr>
      </w:pPr>
      <w:r w:rsidRPr="00FF6A9D">
        <w:rPr>
          <w:rFonts w:ascii="Calibri" w:eastAsia="Times New Roman" w:hAnsi="Calibri" w:cs="Calibri"/>
          <w:i/>
          <w:iCs/>
          <w:color w:val="000000"/>
          <w:bdr w:val="none" w:sz="0" w:space="0" w:color="auto" w:frame="1"/>
        </w:rPr>
        <w:t xml:space="preserve">In this </w:t>
      </w:r>
      <w:proofErr w:type="gramStart"/>
      <w:r w:rsidRPr="00FF6A9D">
        <w:rPr>
          <w:rFonts w:ascii="Calibri" w:eastAsia="Times New Roman" w:hAnsi="Calibri" w:cs="Calibri"/>
          <w:i/>
          <w:iCs/>
          <w:color w:val="000000"/>
          <w:bdr w:val="none" w:sz="0" w:space="0" w:color="auto" w:frame="1"/>
        </w:rPr>
        <w:t>work shop</w:t>
      </w:r>
      <w:proofErr w:type="gramEnd"/>
      <w:r w:rsidRPr="00FF6A9D">
        <w:rPr>
          <w:rFonts w:ascii="Calibri" w:eastAsia="Times New Roman" w:hAnsi="Calibri" w:cs="Calibri"/>
          <w:i/>
          <w:iCs/>
          <w:color w:val="000000"/>
          <w:bdr w:val="none" w:sz="0" w:space="0" w:color="auto" w:frame="1"/>
        </w:rPr>
        <w:t xml:space="preserve"> I will assist you in setting up the most basic form of assessment and assessment reporting for a course of your choice. By the end of the session, you will have: </w:t>
      </w:r>
    </w:p>
    <w:p w14:paraId="0CB125A6" w14:textId="77777777" w:rsidR="00FF6A9D" w:rsidRPr="00FF6A9D" w:rsidRDefault="00FF6A9D" w:rsidP="00FF6A9D">
      <w:pPr>
        <w:numPr>
          <w:ilvl w:val="1"/>
          <w:numId w:val="29"/>
        </w:numPr>
        <w:spacing w:beforeAutospacing="1" w:after="0" w:afterAutospacing="1" w:line="240" w:lineRule="auto"/>
        <w:ind w:left="1800"/>
        <w:textAlignment w:val="baseline"/>
        <w:rPr>
          <w:rFonts w:ascii="Calibri" w:eastAsia="Times New Roman" w:hAnsi="Calibri" w:cs="Calibri"/>
          <w:color w:val="000000"/>
          <w:sz w:val="24"/>
          <w:szCs w:val="24"/>
        </w:rPr>
      </w:pPr>
      <w:r w:rsidRPr="00FF6A9D">
        <w:rPr>
          <w:rFonts w:ascii="Calibri" w:eastAsia="Times New Roman" w:hAnsi="Calibri" w:cs="Calibri"/>
          <w:i/>
          <w:iCs/>
          <w:color w:val="000000"/>
          <w:sz w:val="24"/>
          <w:szCs w:val="24"/>
          <w:bdr w:val="none" w:sz="0" w:space="0" w:color="auto" w:frame="1"/>
        </w:rPr>
        <w:t xml:space="preserve">Identified an assessment method for a learning outcome of your choosing and for a course of your choosing (test, presentation, performance art, or </w:t>
      </w:r>
      <w:proofErr w:type="gramStart"/>
      <w:r w:rsidRPr="00FF6A9D">
        <w:rPr>
          <w:rFonts w:ascii="Calibri" w:eastAsia="Times New Roman" w:hAnsi="Calibri" w:cs="Calibri"/>
          <w:i/>
          <w:iCs/>
          <w:color w:val="000000"/>
          <w:sz w:val="24"/>
          <w:szCs w:val="24"/>
          <w:bdr w:val="none" w:sz="0" w:space="0" w:color="auto" w:frame="1"/>
        </w:rPr>
        <w:t>other</w:t>
      </w:r>
      <w:proofErr w:type="gramEnd"/>
      <w:r w:rsidRPr="00FF6A9D">
        <w:rPr>
          <w:rFonts w:ascii="Calibri" w:eastAsia="Times New Roman" w:hAnsi="Calibri" w:cs="Calibri"/>
          <w:i/>
          <w:iCs/>
          <w:color w:val="000000"/>
          <w:sz w:val="24"/>
          <w:szCs w:val="24"/>
          <w:bdr w:val="none" w:sz="0" w:space="0" w:color="auto" w:frame="1"/>
        </w:rPr>
        <w:t xml:space="preserve"> student artifact). </w:t>
      </w:r>
    </w:p>
    <w:p w14:paraId="02FDF859" w14:textId="77777777" w:rsidR="00FF6A9D" w:rsidRPr="00FF6A9D" w:rsidRDefault="00FF6A9D" w:rsidP="00FF6A9D">
      <w:pPr>
        <w:numPr>
          <w:ilvl w:val="1"/>
          <w:numId w:val="29"/>
        </w:numPr>
        <w:spacing w:beforeAutospacing="1" w:after="0" w:afterAutospacing="1" w:line="240" w:lineRule="auto"/>
        <w:ind w:left="1800"/>
        <w:textAlignment w:val="baseline"/>
        <w:rPr>
          <w:rFonts w:ascii="Calibri" w:eastAsia="Times New Roman" w:hAnsi="Calibri" w:cs="Calibri"/>
          <w:color w:val="000000"/>
          <w:sz w:val="24"/>
          <w:szCs w:val="24"/>
        </w:rPr>
      </w:pPr>
      <w:r w:rsidRPr="00FF6A9D">
        <w:rPr>
          <w:rFonts w:ascii="Calibri" w:eastAsia="Times New Roman" w:hAnsi="Calibri" w:cs="Calibri"/>
          <w:i/>
          <w:iCs/>
          <w:color w:val="000000"/>
          <w:sz w:val="24"/>
          <w:szCs w:val="24"/>
          <w:bdr w:val="none" w:sz="0" w:space="0" w:color="auto" w:frame="1"/>
        </w:rPr>
        <w:t>Drafted an evaluation rubric or blueprint for that LO and that methodology. </w:t>
      </w:r>
    </w:p>
    <w:p w14:paraId="642D13CB" w14:textId="77777777" w:rsidR="00FF6A9D" w:rsidRPr="00FF6A9D" w:rsidRDefault="00FF6A9D" w:rsidP="00FF6A9D">
      <w:pPr>
        <w:numPr>
          <w:ilvl w:val="1"/>
          <w:numId w:val="29"/>
        </w:numPr>
        <w:spacing w:beforeAutospacing="1" w:after="0" w:afterAutospacing="1" w:line="240" w:lineRule="auto"/>
        <w:ind w:left="1800"/>
        <w:textAlignment w:val="baseline"/>
        <w:rPr>
          <w:rFonts w:ascii="Calibri" w:eastAsia="Times New Roman" w:hAnsi="Calibri" w:cs="Calibri"/>
          <w:color w:val="000000"/>
          <w:sz w:val="24"/>
          <w:szCs w:val="24"/>
        </w:rPr>
      </w:pPr>
      <w:r w:rsidRPr="00FF6A9D">
        <w:rPr>
          <w:rFonts w:ascii="Calibri" w:eastAsia="Times New Roman" w:hAnsi="Calibri" w:cs="Calibri"/>
          <w:i/>
          <w:iCs/>
          <w:color w:val="000000"/>
          <w:sz w:val="24"/>
          <w:szCs w:val="24"/>
          <w:bdr w:val="none" w:sz="0" w:space="0" w:color="auto" w:frame="1"/>
        </w:rPr>
        <w:t>Drafted an assessment report. </w:t>
      </w:r>
    </w:p>
    <w:p w14:paraId="305D4C0F" w14:textId="77777777" w:rsidR="00FF6A9D" w:rsidRPr="00FF6A9D" w:rsidRDefault="00FF6A9D" w:rsidP="00FF6A9D">
      <w:pPr>
        <w:spacing w:after="0" w:line="240" w:lineRule="auto"/>
        <w:ind w:left="1800"/>
        <w:jc w:val="both"/>
        <w:textAlignment w:val="baseline"/>
        <w:rPr>
          <w:rFonts w:ascii="Calibri" w:eastAsia="Times New Roman" w:hAnsi="Calibri" w:cs="Calibri"/>
          <w:color w:val="0C64C0"/>
        </w:rPr>
      </w:pPr>
      <w:r w:rsidRPr="00FF6A9D">
        <w:rPr>
          <w:rFonts w:ascii="Calibri" w:eastAsia="Times New Roman" w:hAnsi="Calibri" w:cs="Calibri"/>
          <w:i/>
          <w:iCs/>
          <w:color w:val="000000"/>
          <w:bdr w:val="none" w:sz="0" w:space="0" w:color="auto" w:frame="1"/>
        </w:rPr>
        <w:lastRenderedPageBreak/>
        <w:t>*Senior faculty are welcome but questions from your more junior colleagues will take precedence. </w:t>
      </w:r>
    </w:p>
    <w:p w14:paraId="7C3AE34C" w14:textId="77777777" w:rsidR="00A52849" w:rsidRDefault="00A52849" w:rsidP="00A52849"/>
    <w:p w14:paraId="1C7E7778" w14:textId="77777777" w:rsidR="00046FC7" w:rsidRDefault="00FF6A9D" w:rsidP="009F0256">
      <w:pPr>
        <w:pStyle w:val="ListParagraph"/>
        <w:numPr>
          <w:ilvl w:val="0"/>
          <w:numId w:val="25"/>
        </w:numPr>
      </w:pPr>
      <w:r>
        <w:t xml:space="preserve">Claudio will send the </w:t>
      </w:r>
      <w:r w:rsidR="00046FC7">
        <w:t>new drafted survey questions to everyone (</w:t>
      </w:r>
      <w:r w:rsidR="00046FC7" w:rsidRPr="00046FC7">
        <w:rPr>
          <w:color w:val="0070C0"/>
        </w:rPr>
        <w:t>Done</w:t>
      </w:r>
      <w:r w:rsidR="00046FC7">
        <w:t xml:space="preserve">). </w:t>
      </w:r>
    </w:p>
    <w:p w14:paraId="447EE590" w14:textId="77777777" w:rsidR="003325EC" w:rsidRDefault="00046FC7" w:rsidP="009F0256">
      <w:pPr>
        <w:pStyle w:val="ListParagraph"/>
        <w:numPr>
          <w:ilvl w:val="0"/>
          <w:numId w:val="25"/>
        </w:numPr>
      </w:pPr>
      <w:r>
        <w:t>Everyone is to send feedback to Gail who will redraft the survey questions by Tuesday and distribute them to all.</w:t>
      </w:r>
    </w:p>
    <w:p w14:paraId="6802D383" w14:textId="24C9899E" w:rsidR="003325EC" w:rsidRDefault="003325EC" w:rsidP="009F0256">
      <w:pPr>
        <w:pStyle w:val="ListParagraph"/>
        <w:numPr>
          <w:ilvl w:val="0"/>
          <w:numId w:val="25"/>
        </w:numPr>
      </w:pPr>
      <w:r>
        <w:t>Our next meeting should be in two weeks given our tight timeline (20</w:t>
      </w:r>
      <w:r w:rsidRPr="003325EC">
        <w:rPr>
          <w:vertAlign w:val="superscript"/>
        </w:rPr>
        <w:t>th</w:t>
      </w:r>
      <w:r>
        <w:t xml:space="preserve"> March)(</w:t>
      </w:r>
      <w:r w:rsidRPr="003325EC">
        <w:rPr>
          <w:color w:val="0070C0"/>
        </w:rPr>
        <w:t>Scheduled</w:t>
      </w:r>
      <w:r>
        <w:t xml:space="preserve">) . </w:t>
      </w:r>
    </w:p>
    <w:p w14:paraId="1BD4AB63" w14:textId="77777777" w:rsidR="00AB4EC8" w:rsidRPr="009F0256" w:rsidRDefault="00AB4EC8" w:rsidP="00AB4EC8"/>
    <w:p w14:paraId="1CE293E4" w14:textId="1C527DCD" w:rsidR="00D218F7" w:rsidRPr="0035791B" w:rsidRDefault="00D218F7" w:rsidP="0035791B">
      <w:pPr>
        <w:spacing w:after="0" w:line="240" w:lineRule="auto"/>
        <w:ind w:left="36"/>
        <w:rPr>
          <w:rFonts w:cstheme="minorHAnsi"/>
        </w:rPr>
      </w:pPr>
    </w:p>
    <w:sectPr w:rsidR="00D218F7" w:rsidRPr="003579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C7656"/>
    <w:multiLevelType w:val="hybridMultilevel"/>
    <w:tmpl w:val="01D82F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4598A"/>
    <w:multiLevelType w:val="hybridMultilevel"/>
    <w:tmpl w:val="B0B002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B65DCC"/>
    <w:multiLevelType w:val="hybridMultilevel"/>
    <w:tmpl w:val="5EBA8560"/>
    <w:lvl w:ilvl="0" w:tplc="04090019">
      <w:start w:val="1"/>
      <w:numFmt w:val="lowerLetter"/>
      <w:lvlText w:val="%1."/>
      <w:lvlJc w:val="left"/>
      <w:pPr>
        <w:ind w:left="774" w:hanging="414"/>
      </w:pPr>
      <w:rPr>
        <w:rFonts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93391"/>
    <w:multiLevelType w:val="hybridMultilevel"/>
    <w:tmpl w:val="00AAD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30A50"/>
    <w:multiLevelType w:val="hybridMultilevel"/>
    <w:tmpl w:val="881C16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55105"/>
    <w:multiLevelType w:val="multilevel"/>
    <w:tmpl w:val="CFD478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6E5D75"/>
    <w:multiLevelType w:val="hybridMultilevel"/>
    <w:tmpl w:val="996EA4FA"/>
    <w:lvl w:ilvl="0" w:tplc="BB9ABB68">
      <w:start w:val="1"/>
      <w:numFmt w:val="decimal"/>
      <w:lvlText w:val="%1."/>
      <w:lvlJc w:val="left"/>
      <w:pPr>
        <w:ind w:left="774" w:hanging="414"/>
      </w:pPr>
      <w:rPr>
        <w:rFonts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34430"/>
    <w:multiLevelType w:val="hybridMultilevel"/>
    <w:tmpl w:val="70C22A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EF045F"/>
    <w:multiLevelType w:val="hybridMultilevel"/>
    <w:tmpl w:val="CCCAF7EC"/>
    <w:lvl w:ilvl="0" w:tplc="BB9ABB68">
      <w:start w:val="1"/>
      <w:numFmt w:val="decimal"/>
      <w:lvlText w:val="%1."/>
      <w:lvlJc w:val="left"/>
      <w:pPr>
        <w:ind w:left="774" w:hanging="414"/>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6442C4"/>
    <w:multiLevelType w:val="hybridMultilevel"/>
    <w:tmpl w:val="5738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6B49D2"/>
    <w:multiLevelType w:val="hybridMultilevel"/>
    <w:tmpl w:val="9D067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1F2F93"/>
    <w:multiLevelType w:val="hybridMultilevel"/>
    <w:tmpl w:val="AD066A4C"/>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2" w15:restartNumberingAfterBreak="0">
    <w:nsid w:val="26C87334"/>
    <w:multiLevelType w:val="hybridMultilevel"/>
    <w:tmpl w:val="9F26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F234D6"/>
    <w:multiLevelType w:val="hybridMultilevel"/>
    <w:tmpl w:val="832CCFEA"/>
    <w:lvl w:ilvl="0" w:tplc="BB9ABB68">
      <w:start w:val="1"/>
      <w:numFmt w:val="decimal"/>
      <w:lvlText w:val="%1."/>
      <w:lvlJc w:val="left"/>
      <w:pPr>
        <w:ind w:left="1314" w:hanging="414"/>
      </w:pPr>
      <w:rPr>
        <w:rFonts w:hint="default"/>
        <w:sz w:val="22"/>
      </w:rPr>
    </w:lvl>
    <w:lvl w:ilvl="1" w:tplc="D7C2B996">
      <w:start w:val="1"/>
      <w:numFmt w:val="bullet"/>
      <w:lvlText w:val=""/>
      <w:lvlJc w:val="left"/>
      <w:pPr>
        <w:ind w:left="1890" w:hanging="360"/>
      </w:pPr>
      <w:rPr>
        <w:rFonts w:ascii="Symbol" w:hAnsi="Symbol" w:hint="default"/>
        <w:color w:val="000000" w:themeColor="text1"/>
      </w:r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338A762B"/>
    <w:multiLevelType w:val="hybridMultilevel"/>
    <w:tmpl w:val="301CF476"/>
    <w:lvl w:ilvl="0" w:tplc="8DB26CCC">
      <w:start w:val="1"/>
      <w:numFmt w:val="decimal"/>
      <w:lvlText w:val="%1."/>
      <w:lvlJc w:val="left"/>
      <w:pPr>
        <w:ind w:left="864" w:hanging="414"/>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ED1386"/>
    <w:multiLevelType w:val="hybridMultilevel"/>
    <w:tmpl w:val="535C7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C23599"/>
    <w:multiLevelType w:val="hybridMultilevel"/>
    <w:tmpl w:val="DC08AE3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15:restartNumberingAfterBreak="0">
    <w:nsid w:val="42057469"/>
    <w:multiLevelType w:val="hybridMultilevel"/>
    <w:tmpl w:val="F8C666FE"/>
    <w:lvl w:ilvl="0" w:tplc="1432FF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A6676F"/>
    <w:multiLevelType w:val="hybridMultilevel"/>
    <w:tmpl w:val="C03EAA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8731D1A"/>
    <w:multiLevelType w:val="hybridMultilevel"/>
    <w:tmpl w:val="6042498E"/>
    <w:lvl w:ilvl="0" w:tplc="BB9ABB68">
      <w:start w:val="1"/>
      <w:numFmt w:val="decimal"/>
      <w:lvlText w:val="%1."/>
      <w:lvlJc w:val="left"/>
      <w:pPr>
        <w:ind w:left="774" w:hanging="414"/>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F16FB6"/>
    <w:multiLevelType w:val="hybridMultilevel"/>
    <w:tmpl w:val="C582A778"/>
    <w:lvl w:ilvl="0" w:tplc="0FA81FA6">
      <w:start w:val="7"/>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F580207"/>
    <w:multiLevelType w:val="hybridMultilevel"/>
    <w:tmpl w:val="FF9A4B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8922C7"/>
    <w:multiLevelType w:val="hybridMultilevel"/>
    <w:tmpl w:val="E57432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2BB685D"/>
    <w:multiLevelType w:val="hybridMultilevel"/>
    <w:tmpl w:val="F97A8092"/>
    <w:lvl w:ilvl="0" w:tplc="04090003">
      <w:start w:val="1"/>
      <w:numFmt w:val="bullet"/>
      <w:lvlText w:val="o"/>
      <w:lvlJc w:val="left"/>
      <w:pPr>
        <w:ind w:left="1224" w:hanging="414"/>
      </w:pPr>
      <w:rPr>
        <w:rFonts w:ascii="Courier New" w:hAnsi="Courier New" w:cs="Courier New"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C12FD3"/>
    <w:multiLevelType w:val="hybridMultilevel"/>
    <w:tmpl w:val="B780348E"/>
    <w:lvl w:ilvl="0" w:tplc="0409000F">
      <w:start w:val="1"/>
      <w:numFmt w:val="decimal"/>
      <w:lvlText w:val="%1."/>
      <w:lvlJc w:val="left"/>
      <w:pPr>
        <w:ind w:left="1853" w:hanging="360"/>
      </w:pPr>
    </w:lvl>
    <w:lvl w:ilvl="1" w:tplc="04090019" w:tentative="1">
      <w:start w:val="1"/>
      <w:numFmt w:val="lowerLetter"/>
      <w:lvlText w:val="%2."/>
      <w:lvlJc w:val="left"/>
      <w:pPr>
        <w:ind w:left="2573" w:hanging="360"/>
      </w:pPr>
    </w:lvl>
    <w:lvl w:ilvl="2" w:tplc="0409001B" w:tentative="1">
      <w:start w:val="1"/>
      <w:numFmt w:val="lowerRoman"/>
      <w:lvlText w:val="%3."/>
      <w:lvlJc w:val="right"/>
      <w:pPr>
        <w:ind w:left="3293" w:hanging="180"/>
      </w:pPr>
    </w:lvl>
    <w:lvl w:ilvl="3" w:tplc="0409000F" w:tentative="1">
      <w:start w:val="1"/>
      <w:numFmt w:val="decimal"/>
      <w:lvlText w:val="%4."/>
      <w:lvlJc w:val="left"/>
      <w:pPr>
        <w:ind w:left="4013" w:hanging="360"/>
      </w:pPr>
    </w:lvl>
    <w:lvl w:ilvl="4" w:tplc="04090019" w:tentative="1">
      <w:start w:val="1"/>
      <w:numFmt w:val="lowerLetter"/>
      <w:lvlText w:val="%5."/>
      <w:lvlJc w:val="left"/>
      <w:pPr>
        <w:ind w:left="4733" w:hanging="360"/>
      </w:pPr>
    </w:lvl>
    <w:lvl w:ilvl="5" w:tplc="0409001B" w:tentative="1">
      <w:start w:val="1"/>
      <w:numFmt w:val="lowerRoman"/>
      <w:lvlText w:val="%6."/>
      <w:lvlJc w:val="right"/>
      <w:pPr>
        <w:ind w:left="5453" w:hanging="180"/>
      </w:pPr>
    </w:lvl>
    <w:lvl w:ilvl="6" w:tplc="0409000F" w:tentative="1">
      <w:start w:val="1"/>
      <w:numFmt w:val="decimal"/>
      <w:lvlText w:val="%7."/>
      <w:lvlJc w:val="left"/>
      <w:pPr>
        <w:ind w:left="6173" w:hanging="360"/>
      </w:pPr>
    </w:lvl>
    <w:lvl w:ilvl="7" w:tplc="04090019" w:tentative="1">
      <w:start w:val="1"/>
      <w:numFmt w:val="lowerLetter"/>
      <w:lvlText w:val="%8."/>
      <w:lvlJc w:val="left"/>
      <w:pPr>
        <w:ind w:left="6893" w:hanging="360"/>
      </w:pPr>
    </w:lvl>
    <w:lvl w:ilvl="8" w:tplc="0409001B" w:tentative="1">
      <w:start w:val="1"/>
      <w:numFmt w:val="lowerRoman"/>
      <w:lvlText w:val="%9."/>
      <w:lvlJc w:val="right"/>
      <w:pPr>
        <w:ind w:left="7613" w:hanging="180"/>
      </w:pPr>
    </w:lvl>
  </w:abstractNum>
  <w:abstractNum w:abstractNumId="25" w15:restartNumberingAfterBreak="0">
    <w:nsid w:val="67B4258A"/>
    <w:multiLevelType w:val="hybridMultilevel"/>
    <w:tmpl w:val="B6C65EE6"/>
    <w:lvl w:ilvl="0" w:tplc="BB9ABB68">
      <w:start w:val="1"/>
      <w:numFmt w:val="decimal"/>
      <w:lvlText w:val="%1."/>
      <w:lvlJc w:val="left"/>
      <w:pPr>
        <w:ind w:left="1134" w:hanging="414"/>
      </w:pPr>
      <w:rPr>
        <w:rFonts w:hint="default"/>
        <w:sz w:val="22"/>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72755366"/>
    <w:multiLevelType w:val="hybridMultilevel"/>
    <w:tmpl w:val="6002A862"/>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7" w15:restartNumberingAfterBreak="0">
    <w:nsid w:val="74A52F90"/>
    <w:multiLevelType w:val="hybridMultilevel"/>
    <w:tmpl w:val="C712AD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33920778">
    <w:abstractNumId w:val="3"/>
  </w:num>
  <w:num w:numId="2" w16cid:durableId="1156528415">
    <w:abstractNumId w:val="13"/>
  </w:num>
  <w:num w:numId="3" w16cid:durableId="813376293">
    <w:abstractNumId w:val="12"/>
  </w:num>
  <w:num w:numId="4" w16cid:durableId="920257314">
    <w:abstractNumId w:val="0"/>
  </w:num>
  <w:num w:numId="5" w16cid:durableId="1036153331">
    <w:abstractNumId w:val="7"/>
  </w:num>
  <w:num w:numId="6" w16cid:durableId="1602909604">
    <w:abstractNumId w:val="8"/>
  </w:num>
  <w:num w:numId="7" w16cid:durableId="676618055">
    <w:abstractNumId w:val="23"/>
  </w:num>
  <w:num w:numId="8" w16cid:durableId="303629999">
    <w:abstractNumId w:val="4"/>
  </w:num>
  <w:num w:numId="9" w16cid:durableId="443309471">
    <w:abstractNumId w:val="9"/>
  </w:num>
  <w:num w:numId="10" w16cid:durableId="1838769748">
    <w:abstractNumId w:val="15"/>
  </w:num>
  <w:num w:numId="11" w16cid:durableId="1559822810">
    <w:abstractNumId w:val="24"/>
  </w:num>
  <w:num w:numId="12" w16cid:durableId="435104016">
    <w:abstractNumId w:val="20"/>
  </w:num>
  <w:num w:numId="13" w16cid:durableId="1522401911">
    <w:abstractNumId w:val="22"/>
  </w:num>
  <w:num w:numId="14" w16cid:durableId="1022976193">
    <w:abstractNumId w:val="27"/>
  </w:num>
  <w:num w:numId="15" w16cid:durableId="1201164989">
    <w:abstractNumId w:val="1"/>
  </w:num>
  <w:num w:numId="16" w16cid:durableId="424308625">
    <w:abstractNumId w:val="6"/>
  </w:num>
  <w:num w:numId="17" w16cid:durableId="903030670">
    <w:abstractNumId w:val="2"/>
  </w:num>
  <w:num w:numId="18" w16cid:durableId="2137674496">
    <w:abstractNumId w:val="19"/>
  </w:num>
  <w:num w:numId="19" w16cid:durableId="974020757">
    <w:abstractNumId w:val="26"/>
  </w:num>
  <w:num w:numId="20" w16cid:durableId="160241369">
    <w:abstractNumId w:val="14"/>
  </w:num>
  <w:num w:numId="21" w16cid:durableId="680276774">
    <w:abstractNumId w:val="11"/>
  </w:num>
  <w:num w:numId="22" w16cid:durableId="486752942">
    <w:abstractNumId w:val="25"/>
  </w:num>
  <w:num w:numId="23" w16cid:durableId="1836065880">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6949256">
    <w:abstractNumId w:val="16"/>
  </w:num>
  <w:num w:numId="25" w16cid:durableId="1227184019">
    <w:abstractNumId w:val="21"/>
  </w:num>
  <w:num w:numId="26" w16cid:durableId="1269771721">
    <w:abstractNumId w:val="10"/>
  </w:num>
  <w:num w:numId="27" w16cid:durableId="1219517227">
    <w:abstractNumId w:val="18"/>
  </w:num>
  <w:num w:numId="28" w16cid:durableId="43721453">
    <w:abstractNumId w:val="17"/>
  </w:num>
  <w:num w:numId="29" w16cid:durableId="8290621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8FA"/>
    <w:rsid w:val="000106C6"/>
    <w:rsid w:val="00013C98"/>
    <w:rsid w:val="00046FC7"/>
    <w:rsid w:val="00060B08"/>
    <w:rsid w:val="0009102D"/>
    <w:rsid w:val="000920AB"/>
    <w:rsid w:val="00095442"/>
    <w:rsid w:val="000B7A7C"/>
    <w:rsid w:val="000D77FD"/>
    <w:rsid w:val="000E662A"/>
    <w:rsid w:val="000E67CE"/>
    <w:rsid w:val="00103DAA"/>
    <w:rsid w:val="001128D3"/>
    <w:rsid w:val="00112FB3"/>
    <w:rsid w:val="00126032"/>
    <w:rsid w:val="00127E6A"/>
    <w:rsid w:val="00141480"/>
    <w:rsid w:val="00141E23"/>
    <w:rsid w:val="00160AD7"/>
    <w:rsid w:val="001662CE"/>
    <w:rsid w:val="00174CDE"/>
    <w:rsid w:val="001976F0"/>
    <w:rsid w:val="001A17C2"/>
    <w:rsid w:val="001A6035"/>
    <w:rsid w:val="001B00A2"/>
    <w:rsid w:val="001B05DD"/>
    <w:rsid w:val="001C1491"/>
    <w:rsid w:val="001C15DF"/>
    <w:rsid w:val="001C463F"/>
    <w:rsid w:val="001D1027"/>
    <w:rsid w:val="001F0622"/>
    <w:rsid w:val="00217DFB"/>
    <w:rsid w:val="002310D4"/>
    <w:rsid w:val="00260CAA"/>
    <w:rsid w:val="0026203D"/>
    <w:rsid w:val="002717F6"/>
    <w:rsid w:val="002771F2"/>
    <w:rsid w:val="0028611E"/>
    <w:rsid w:val="0028653B"/>
    <w:rsid w:val="00291F21"/>
    <w:rsid w:val="00292690"/>
    <w:rsid w:val="002979F0"/>
    <w:rsid w:val="002A00A8"/>
    <w:rsid w:val="002F28A4"/>
    <w:rsid w:val="003126B7"/>
    <w:rsid w:val="003258DD"/>
    <w:rsid w:val="003325EC"/>
    <w:rsid w:val="00345D28"/>
    <w:rsid w:val="0035791B"/>
    <w:rsid w:val="003645E9"/>
    <w:rsid w:val="0037678D"/>
    <w:rsid w:val="003807DC"/>
    <w:rsid w:val="00384C2D"/>
    <w:rsid w:val="003A14C4"/>
    <w:rsid w:val="003B1747"/>
    <w:rsid w:val="003D36D1"/>
    <w:rsid w:val="003E1D6A"/>
    <w:rsid w:val="004223E7"/>
    <w:rsid w:val="00424A71"/>
    <w:rsid w:val="0043420D"/>
    <w:rsid w:val="004423E9"/>
    <w:rsid w:val="004458FA"/>
    <w:rsid w:val="00451DEA"/>
    <w:rsid w:val="00477D40"/>
    <w:rsid w:val="00482260"/>
    <w:rsid w:val="00482AE1"/>
    <w:rsid w:val="004A577A"/>
    <w:rsid w:val="004A77C4"/>
    <w:rsid w:val="004B73EA"/>
    <w:rsid w:val="004E5CF5"/>
    <w:rsid w:val="004E75E8"/>
    <w:rsid w:val="00557A3D"/>
    <w:rsid w:val="005669C2"/>
    <w:rsid w:val="00572BB6"/>
    <w:rsid w:val="00580A73"/>
    <w:rsid w:val="00590DDD"/>
    <w:rsid w:val="005B7386"/>
    <w:rsid w:val="006026EB"/>
    <w:rsid w:val="00610CA1"/>
    <w:rsid w:val="006146EF"/>
    <w:rsid w:val="00627403"/>
    <w:rsid w:val="0063793C"/>
    <w:rsid w:val="00647743"/>
    <w:rsid w:val="006537EA"/>
    <w:rsid w:val="00675CF3"/>
    <w:rsid w:val="006820F7"/>
    <w:rsid w:val="006B0DFA"/>
    <w:rsid w:val="006C7B38"/>
    <w:rsid w:val="006D3958"/>
    <w:rsid w:val="006F17B4"/>
    <w:rsid w:val="00707B68"/>
    <w:rsid w:val="00710D44"/>
    <w:rsid w:val="00726311"/>
    <w:rsid w:val="0072641F"/>
    <w:rsid w:val="00730D36"/>
    <w:rsid w:val="00761DDB"/>
    <w:rsid w:val="00766336"/>
    <w:rsid w:val="007709AC"/>
    <w:rsid w:val="00773010"/>
    <w:rsid w:val="0077643B"/>
    <w:rsid w:val="0078029C"/>
    <w:rsid w:val="007F2EC8"/>
    <w:rsid w:val="00800A4D"/>
    <w:rsid w:val="0080172B"/>
    <w:rsid w:val="008077AB"/>
    <w:rsid w:val="00821369"/>
    <w:rsid w:val="00824874"/>
    <w:rsid w:val="00833A76"/>
    <w:rsid w:val="00840836"/>
    <w:rsid w:val="00841856"/>
    <w:rsid w:val="00872FD7"/>
    <w:rsid w:val="0088037B"/>
    <w:rsid w:val="00881624"/>
    <w:rsid w:val="00884DBE"/>
    <w:rsid w:val="00885D5C"/>
    <w:rsid w:val="008A005A"/>
    <w:rsid w:val="008A4BF5"/>
    <w:rsid w:val="008B7D1C"/>
    <w:rsid w:val="008C4729"/>
    <w:rsid w:val="009374BD"/>
    <w:rsid w:val="009421F0"/>
    <w:rsid w:val="00951838"/>
    <w:rsid w:val="00975E79"/>
    <w:rsid w:val="00986ADA"/>
    <w:rsid w:val="00986F4E"/>
    <w:rsid w:val="0099213A"/>
    <w:rsid w:val="009A5E9E"/>
    <w:rsid w:val="009B30A6"/>
    <w:rsid w:val="009B7E2B"/>
    <w:rsid w:val="009F0256"/>
    <w:rsid w:val="009F2DD6"/>
    <w:rsid w:val="00A14ADE"/>
    <w:rsid w:val="00A513A2"/>
    <w:rsid w:val="00A52849"/>
    <w:rsid w:val="00A75F1C"/>
    <w:rsid w:val="00AB4EC8"/>
    <w:rsid w:val="00AB6959"/>
    <w:rsid w:val="00AD08AA"/>
    <w:rsid w:val="00AE7A21"/>
    <w:rsid w:val="00AF722A"/>
    <w:rsid w:val="00B016CF"/>
    <w:rsid w:val="00B023D5"/>
    <w:rsid w:val="00B04771"/>
    <w:rsid w:val="00B13853"/>
    <w:rsid w:val="00B1489C"/>
    <w:rsid w:val="00B20067"/>
    <w:rsid w:val="00B2622B"/>
    <w:rsid w:val="00B26D69"/>
    <w:rsid w:val="00B837C3"/>
    <w:rsid w:val="00B85716"/>
    <w:rsid w:val="00BA013E"/>
    <w:rsid w:val="00BD6908"/>
    <w:rsid w:val="00BD78BA"/>
    <w:rsid w:val="00BE54EC"/>
    <w:rsid w:val="00BF1C49"/>
    <w:rsid w:val="00BF4E47"/>
    <w:rsid w:val="00C02D4C"/>
    <w:rsid w:val="00C15F3C"/>
    <w:rsid w:val="00C1721D"/>
    <w:rsid w:val="00C17F55"/>
    <w:rsid w:val="00C238B1"/>
    <w:rsid w:val="00C558E4"/>
    <w:rsid w:val="00C565A8"/>
    <w:rsid w:val="00C62BF0"/>
    <w:rsid w:val="00C641CB"/>
    <w:rsid w:val="00C8014B"/>
    <w:rsid w:val="00C85BE0"/>
    <w:rsid w:val="00CA4214"/>
    <w:rsid w:val="00CB1850"/>
    <w:rsid w:val="00CB1C24"/>
    <w:rsid w:val="00CC458A"/>
    <w:rsid w:val="00CF0291"/>
    <w:rsid w:val="00CF0F2D"/>
    <w:rsid w:val="00CF0FF7"/>
    <w:rsid w:val="00CF16CA"/>
    <w:rsid w:val="00D02175"/>
    <w:rsid w:val="00D07026"/>
    <w:rsid w:val="00D218F7"/>
    <w:rsid w:val="00D22DA3"/>
    <w:rsid w:val="00D253A6"/>
    <w:rsid w:val="00D301FF"/>
    <w:rsid w:val="00D32926"/>
    <w:rsid w:val="00D34CBE"/>
    <w:rsid w:val="00D46E72"/>
    <w:rsid w:val="00D95702"/>
    <w:rsid w:val="00DE6932"/>
    <w:rsid w:val="00DF00F4"/>
    <w:rsid w:val="00E01905"/>
    <w:rsid w:val="00E06C78"/>
    <w:rsid w:val="00E078DA"/>
    <w:rsid w:val="00E15959"/>
    <w:rsid w:val="00E27ACD"/>
    <w:rsid w:val="00E310D3"/>
    <w:rsid w:val="00E45785"/>
    <w:rsid w:val="00E50336"/>
    <w:rsid w:val="00E6399B"/>
    <w:rsid w:val="00E67D87"/>
    <w:rsid w:val="00E72BBD"/>
    <w:rsid w:val="00E80388"/>
    <w:rsid w:val="00EA071E"/>
    <w:rsid w:val="00EA2026"/>
    <w:rsid w:val="00EA7305"/>
    <w:rsid w:val="00EC575B"/>
    <w:rsid w:val="00EF4BD2"/>
    <w:rsid w:val="00F027A3"/>
    <w:rsid w:val="00F04D02"/>
    <w:rsid w:val="00F22985"/>
    <w:rsid w:val="00F66D52"/>
    <w:rsid w:val="00F742A2"/>
    <w:rsid w:val="00FB593C"/>
    <w:rsid w:val="00FE0ABB"/>
    <w:rsid w:val="00FF3722"/>
    <w:rsid w:val="00FF6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42041"/>
  <w15:chartTrackingRefBased/>
  <w15:docId w15:val="{977F7BAF-5902-4A94-8602-CD36F703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8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850"/>
    <w:pPr>
      <w:ind w:left="720"/>
      <w:contextualSpacing/>
    </w:pPr>
  </w:style>
  <w:style w:type="character" w:customStyle="1" w:styleId="Heading1Char">
    <w:name w:val="Heading 1 Char"/>
    <w:basedOn w:val="DefaultParagraphFont"/>
    <w:link w:val="Heading1"/>
    <w:uiPriority w:val="9"/>
    <w:rsid w:val="00AD08AA"/>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AD08A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D08AA"/>
    <w:rPr>
      <w:rFonts w:eastAsiaTheme="minorEastAsia"/>
      <w:color w:val="5A5A5A" w:themeColor="text1" w:themeTint="A5"/>
      <w:spacing w:val="15"/>
    </w:rPr>
  </w:style>
  <w:style w:type="character" w:styleId="Hyperlink">
    <w:name w:val="Hyperlink"/>
    <w:basedOn w:val="DefaultParagraphFont"/>
    <w:uiPriority w:val="99"/>
    <w:unhideWhenUsed/>
    <w:rsid w:val="0026203D"/>
    <w:rPr>
      <w:color w:val="0563C1" w:themeColor="hyperlink"/>
      <w:u w:val="single"/>
    </w:rPr>
  </w:style>
  <w:style w:type="paragraph" w:customStyle="1" w:styleId="xxxxxmsonormal">
    <w:name w:val="x_xxxxmsonormal"/>
    <w:basedOn w:val="Normal"/>
    <w:rsid w:val="006537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pple-converted-space">
    <w:name w:val="x_apple-converted-space"/>
    <w:basedOn w:val="DefaultParagraphFont"/>
    <w:rsid w:val="006537EA"/>
  </w:style>
  <w:style w:type="character" w:customStyle="1" w:styleId="xxxxapple-converted-space">
    <w:name w:val="x_xxxapple-converted-space"/>
    <w:basedOn w:val="DefaultParagraphFont"/>
    <w:rsid w:val="006537EA"/>
  </w:style>
  <w:style w:type="paragraph" w:customStyle="1" w:styleId="xmsonormal">
    <w:name w:val="x_msonormal"/>
    <w:basedOn w:val="Normal"/>
    <w:rsid w:val="00FF6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contentpasted0">
    <w:name w:val="x_contentpasted0"/>
    <w:basedOn w:val="Normal"/>
    <w:rsid w:val="00FF6A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1">
    <w:name w:val="x_contentpasted01"/>
    <w:basedOn w:val="DefaultParagraphFont"/>
    <w:rsid w:val="00FF6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34329">
      <w:bodyDiv w:val="1"/>
      <w:marLeft w:val="0"/>
      <w:marRight w:val="0"/>
      <w:marTop w:val="0"/>
      <w:marBottom w:val="0"/>
      <w:divBdr>
        <w:top w:val="none" w:sz="0" w:space="0" w:color="auto"/>
        <w:left w:val="none" w:sz="0" w:space="0" w:color="auto"/>
        <w:bottom w:val="none" w:sz="0" w:space="0" w:color="auto"/>
        <w:right w:val="none" w:sz="0" w:space="0" w:color="auto"/>
      </w:divBdr>
    </w:div>
    <w:div w:id="391781613">
      <w:bodyDiv w:val="1"/>
      <w:marLeft w:val="0"/>
      <w:marRight w:val="0"/>
      <w:marTop w:val="0"/>
      <w:marBottom w:val="0"/>
      <w:divBdr>
        <w:top w:val="none" w:sz="0" w:space="0" w:color="auto"/>
        <w:left w:val="none" w:sz="0" w:space="0" w:color="auto"/>
        <w:bottom w:val="none" w:sz="0" w:space="0" w:color="auto"/>
        <w:right w:val="none" w:sz="0" w:space="0" w:color="auto"/>
      </w:divBdr>
    </w:div>
    <w:div w:id="843671244">
      <w:bodyDiv w:val="1"/>
      <w:marLeft w:val="0"/>
      <w:marRight w:val="0"/>
      <w:marTop w:val="0"/>
      <w:marBottom w:val="0"/>
      <w:divBdr>
        <w:top w:val="none" w:sz="0" w:space="0" w:color="auto"/>
        <w:left w:val="none" w:sz="0" w:space="0" w:color="auto"/>
        <w:bottom w:val="none" w:sz="0" w:space="0" w:color="auto"/>
        <w:right w:val="none" w:sz="0" w:space="0" w:color="auto"/>
      </w:divBdr>
    </w:div>
    <w:div w:id="861940131">
      <w:bodyDiv w:val="1"/>
      <w:marLeft w:val="0"/>
      <w:marRight w:val="0"/>
      <w:marTop w:val="0"/>
      <w:marBottom w:val="0"/>
      <w:divBdr>
        <w:top w:val="none" w:sz="0" w:space="0" w:color="auto"/>
        <w:left w:val="none" w:sz="0" w:space="0" w:color="auto"/>
        <w:bottom w:val="none" w:sz="0" w:space="0" w:color="auto"/>
        <w:right w:val="none" w:sz="0" w:space="0" w:color="auto"/>
      </w:divBdr>
      <w:divsChild>
        <w:div w:id="1373119736">
          <w:marLeft w:val="0"/>
          <w:marRight w:val="0"/>
          <w:marTop w:val="0"/>
          <w:marBottom w:val="0"/>
          <w:divBdr>
            <w:top w:val="none" w:sz="0" w:space="0" w:color="auto"/>
            <w:left w:val="none" w:sz="0" w:space="0" w:color="auto"/>
            <w:bottom w:val="none" w:sz="0" w:space="0" w:color="auto"/>
            <w:right w:val="none" w:sz="0" w:space="0" w:color="auto"/>
          </w:divBdr>
        </w:div>
        <w:div w:id="1350643819">
          <w:marLeft w:val="0"/>
          <w:marRight w:val="0"/>
          <w:marTop w:val="0"/>
          <w:marBottom w:val="0"/>
          <w:divBdr>
            <w:top w:val="none" w:sz="0" w:space="0" w:color="auto"/>
            <w:left w:val="none" w:sz="0" w:space="0" w:color="auto"/>
            <w:bottom w:val="none" w:sz="0" w:space="0" w:color="auto"/>
            <w:right w:val="none" w:sz="0" w:space="0" w:color="auto"/>
          </w:divBdr>
        </w:div>
        <w:div w:id="145829169">
          <w:marLeft w:val="0"/>
          <w:marRight w:val="0"/>
          <w:marTop w:val="0"/>
          <w:marBottom w:val="0"/>
          <w:divBdr>
            <w:top w:val="none" w:sz="0" w:space="0" w:color="auto"/>
            <w:left w:val="none" w:sz="0" w:space="0" w:color="auto"/>
            <w:bottom w:val="none" w:sz="0" w:space="0" w:color="auto"/>
            <w:right w:val="none" w:sz="0" w:space="0" w:color="auto"/>
          </w:divBdr>
        </w:div>
      </w:divsChild>
    </w:div>
    <w:div w:id="964501052">
      <w:bodyDiv w:val="1"/>
      <w:marLeft w:val="0"/>
      <w:marRight w:val="0"/>
      <w:marTop w:val="0"/>
      <w:marBottom w:val="0"/>
      <w:divBdr>
        <w:top w:val="none" w:sz="0" w:space="0" w:color="auto"/>
        <w:left w:val="none" w:sz="0" w:space="0" w:color="auto"/>
        <w:bottom w:val="none" w:sz="0" w:space="0" w:color="auto"/>
        <w:right w:val="none" w:sz="0" w:space="0" w:color="auto"/>
      </w:divBdr>
    </w:div>
    <w:div w:id="1810005314">
      <w:bodyDiv w:val="1"/>
      <w:marLeft w:val="0"/>
      <w:marRight w:val="0"/>
      <w:marTop w:val="0"/>
      <w:marBottom w:val="0"/>
      <w:divBdr>
        <w:top w:val="none" w:sz="0" w:space="0" w:color="auto"/>
        <w:left w:val="none" w:sz="0" w:space="0" w:color="auto"/>
        <w:bottom w:val="none" w:sz="0" w:space="0" w:color="auto"/>
        <w:right w:val="none" w:sz="0" w:space="0" w:color="auto"/>
      </w:divBdr>
      <w:divsChild>
        <w:div w:id="1518305061">
          <w:marLeft w:val="0"/>
          <w:marRight w:val="0"/>
          <w:marTop w:val="0"/>
          <w:marBottom w:val="0"/>
          <w:divBdr>
            <w:top w:val="none" w:sz="0" w:space="0" w:color="auto"/>
            <w:left w:val="none" w:sz="0" w:space="0" w:color="auto"/>
            <w:bottom w:val="none" w:sz="0" w:space="0" w:color="auto"/>
            <w:right w:val="none" w:sz="0" w:space="0" w:color="auto"/>
          </w:divBdr>
        </w:div>
        <w:div w:id="1463384203">
          <w:marLeft w:val="0"/>
          <w:marRight w:val="0"/>
          <w:marTop w:val="0"/>
          <w:marBottom w:val="0"/>
          <w:divBdr>
            <w:top w:val="none" w:sz="0" w:space="0" w:color="auto"/>
            <w:left w:val="none" w:sz="0" w:space="0" w:color="auto"/>
            <w:bottom w:val="none" w:sz="0" w:space="0" w:color="auto"/>
            <w:right w:val="none" w:sz="0" w:space="0" w:color="auto"/>
          </w:divBdr>
        </w:div>
        <w:div w:id="596250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8af7dfc7-d858-4827-8c1d-335bcb909108" xsi:nil="true"/>
    <Owner xmlns="8af7dfc7-d858-4827-8c1d-335bcb909108">
      <UserInfo>
        <DisplayName/>
        <AccountId xsi:nil="true"/>
        <AccountType/>
      </UserInfo>
    </Owner>
    <Teachers xmlns="8af7dfc7-d858-4827-8c1d-335bcb909108">
      <UserInfo>
        <DisplayName/>
        <AccountId xsi:nil="true"/>
        <AccountType/>
      </UserInfo>
    </Teachers>
    <Student_Groups xmlns="8af7dfc7-d858-4827-8c1d-335bcb909108">
      <UserInfo>
        <DisplayName/>
        <AccountId xsi:nil="true"/>
        <AccountType/>
      </UserInfo>
    </Student_Groups>
    <NotebookType xmlns="8af7dfc7-d858-4827-8c1d-335bcb909108" xsi:nil="true"/>
    <CultureName xmlns="8af7dfc7-d858-4827-8c1d-335bcb909108" xsi:nil="true"/>
    <Invited_Teachers xmlns="8af7dfc7-d858-4827-8c1d-335bcb909108" xsi:nil="true"/>
    <Self_Registration_Enabled xmlns="8af7dfc7-d858-4827-8c1d-335bcb909108" xsi:nil="true"/>
    <Has_Teacher_Only_SectionGroup xmlns="8af7dfc7-d858-4827-8c1d-335bcb909108" xsi:nil="true"/>
    <DefaultSectionNames xmlns="8af7dfc7-d858-4827-8c1d-335bcb909108" xsi:nil="true"/>
    <Is_Collaboration_Space_Locked xmlns="8af7dfc7-d858-4827-8c1d-335bcb909108" xsi:nil="true"/>
    <Templates xmlns="8af7dfc7-d858-4827-8c1d-335bcb909108" xsi:nil="true"/>
    <Students xmlns="8af7dfc7-d858-4827-8c1d-335bcb909108">
      <UserInfo>
        <DisplayName/>
        <AccountId xsi:nil="true"/>
        <AccountType/>
      </UserInfo>
    </Students>
    <AppVersion xmlns="8af7dfc7-d858-4827-8c1d-335bcb909108" xsi:nil="true"/>
    <Invited_Students xmlns="8af7dfc7-d858-4827-8c1d-335bcb9091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09475D323E6447BD8E2842621E01DC" ma:contentTypeVersion="29" ma:contentTypeDescription="Create a new document." ma:contentTypeScope="" ma:versionID="281eba8c6f9efa082036769f7aec3d52">
  <xsd:schema xmlns:xsd="http://www.w3.org/2001/XMLSchema" xmlns:xs="http://www.w3.org/2001/XMLSchema" xmlns:p="http://schemas.microsoft.com/office/2006/metadata/properties" xmlns:ns3="8af7dfc7-d858-4827-8c1d-335bcb909108" xmlns:ns4="ee8afbfd-c976-4e5e-937f-993e5da42f03" targetNamespace="http://schemas.microsoft.com/office/2006/metadata/properties" ma:root="true" ma:fieldsID="18d1dfe820d897e0c71c329304092768" ns3:_="" ns4:_="">
    <xsd:import namespace="8af7dfc7-d858-4827-8c1d-335bcb909108"/>
    <xsd:import namespace="ee8afbfd-c976-4e5e-937f-993e5da42f03"/>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7dfc7-d858-4827-8c1d-335bcb909108"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Templates" ma:index="12" nillable="true" ma:displayName="Templates" ma:internalName="Templates">
      <xsd:simpleType>
        <xsd:restriction base="dms:Note">
          <xsd:maxLength value="255"/>
        </xsd:restriction>
      </xsd:simpleType>
    </xsd:element>
    <xsd:element name="CultureName" ma:index="13" nillable="true" ma:displayName="Culture Name" ma:internalName="CultureName">
      <xsd:simpleType>
        <xsd:restriction base="dms:Text"/>
      </xsd:simpleType>
    </xsd:element>
    <xsd:element name="AppVersion" ma:index="14" nillable="true" ma:displayName="App Version" ma:internalName="AppVersion">
      <xsd:simpleType>
        <xsd:restriction base="dms:Text"/>
      </xsd:simpleType>
    </xsd:element>
    <xsd:element name="Teachers" ma:index="1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8" nillable="true" ma:displayName="Invited Teachers" ma:internalName="Invited_Teachers">
      <xsd:simpleType>
        <xsd:restriction base="dms:Note">
          <xsd:maxLength value="255"/>
        </xsd:restriction>
      </xsd:simpleType>
    </xsd:element>
    <xsd:element name="Invited_Students" ma:index="19" nillable="true" ma:displayName="Invited Students" ma:internalName="Invited_Students">
      <xsd:simpleType>
        <xsd:restriction base="dms:Note">
          <xsd:maxLength value="255"/>
        </xsd:restriction>
      </xsd:simpleType>
    </xsd:element>
    <xsd:element name="Self_Registration_Enabled" ma:index="20" nillable="true" ma:displayName="Self Registration Enabled" ma:internalName="Self_Registration_Enabled">
      <xsd:simpleType>
        <xsd:restriction base="dms:Boolean"/>
      </xsd:simpleType>
    </xsd:element>
    <xsd:element name="Has_Teacher_Only_SectionGroup" ma:index="21" nillable="true" ma:displayName="Has Teacher Only SectionGroup" ma:internalName="Has_Teacher_Only_SectionGroup">
      <xsd:simpleType>
        <xsd:restriction base="dms:Boolean"/>
      </xsd:simpleType>
    </xsd:element>
    <xsd:element name="Is_Collaboration_Space_Locked" ma:index="22" nillable="true" ma:displayName="Is Collaboration Space Locked" ma:internalName="Is_Collaboration_Space_Locked">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Location" ma:index="35" nillable="true" ma:displayName="Location" ma:internalName="MediaServiceLocation"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8afbfd-c976-4e5e-937f-993e5da42f03" elementFormDefault="qualified">
    <xsd:import namespace="http://schemas.microsoft.com/office/2006/documentManagement/types"/>
    <xsd:import namespace="http://schemas.microsoft.com/office/infopath/2007/PartnerControls"/>
    <xsd:element name="SharedWithUsers" ma:index="2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description="" ma:internalName="SharedWithDetails" ma:readOnly="true">
      <xsd:simpleType>
        <xsd:restriction base="dms:Note">
          <xsd:maxLength value="255"/>
        </xsd:restriction>
      </xsd:simpleType>
    </xsd:element>
    <xsd:element name="SharingHintHash" ma:index="2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3277E9-5944-45AB-8534-A76136F79AB3}">
  <ds:schemaRefs>
    <ds:schemaRef ds:uri="http://schemas.microsoft.com/office/2006/metadata/properties"/>
    <ds:schemaRef ds:uri="http://schemas.microsoft.com/office/infopath/2007/PartnerControls"/>
    <ds:schemaRef ds:uri="8af7dfc7-d858-4827-8c1d-335bcb909108"/>
  </ds:schemaRefs>
</ds:datastoreItem>
</file>

<file path=customXml/itemProps2.xml><?xml version="1.0" encoding="utf-8"?>
<ds:datastoreItem xmlns:ds="http://schemas.openxmlformats.org/officeDocument/2006/customXml" ds:itemID="{DC17A10F-4F3B-4C8E-A702-0770C26B9604}">
  <ds:schemaRefs>
    <ds:schemaRef ds:uri="http://schemas.microsoft.com/sharepoint/v3/contenttype/forms"/>
  </ds:schemaRefs>
</ds:datastoreItem>
</file>

<file path=customXml/itemProps3.xml><?xml version="1.0" encoding="utf-8"?>
<ds:datastoreItem xmlns:ds="http://schemas.openxmlformats.org/officeDocument/2006/customXml" ds:itemID="{B84411A1-6404-483A-8CB6-584476FF7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7dfc7-d858-4827-8c1d-335bcb909108"/>
    <ds:schemaRef ds:uri="ee8afbfd-c976-4e5e-937f-993e5da42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Piani</dc:creator>
  <cp:keywords/>
  <dc:description/>
  <cp:lastModifiedBy>Claudio Piani</cp:lastModifiedBy>
  <cp:revision>10</cp:revision>
  <dcterms:created xsi:type="dcterms:W3CDTF">2023-03-06T15:50:00Z</dcterms:created>
  <dcterms:modified xsi:type="dcterms:W3CDTF">2023-03-06T15:57:00Z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0x010100B909475D323E6447BD8E2842621E01DC</vt:lpwstr>
  </property>
</Properties>
</file>